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60" w:rsidRPr="00B40B4F" w:rsidRDefault="00C767E7" w:rsidP="000D4B1C">
      <w:pPr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767E7">
        <w:rPr>
          <w:rFonts w:ascii="Times New Roman" w:hAnsi="Times New Roman"/>
          <w:b/>
          <w:sz w:val="24"/>
          <w:szCs w:val="24"/>
          <w:lang w:val="ro-RO"/>
        </w:rPr>
        <w:t>Lista documentelor consultate în baza cărora persoana fizică sau juridică formulează sesizarea, cu indicarea surselor</w:t>
      </w:r>
      <w:bookmarkStart w:id="0" w:name="_GoBack"/>
      <w:bookmarkEnd w:id="0"/>
      <w:r w:rsidRPr="00C767E7">
        <w:rPr>
          <w:rFonts w:ascii="Times New Roman" w:hAnsi="Times New Roman"/>
          <w:b/>
          <w:sz w:val="24"/>
          <w:szCs w:val="24"/>
          <w:lang w:val="ro-RO"/>
        </w:rPr>
        <w:t xml:space="preserve"> de documentare și datele de identificare</w:t>
      </w:r>
      <w:r w:rsidR="00030BBE">
        <w:rPr>
          <w:rFonts w:ascii="Times New Roman" w:hAnsi="Times New Roman"/>
          <w:b/>
          <w:sz w:val="24"/>
          <w:szCs w:val="24"/>
          <w:lang w:val="ro-RO"/>
        </w:rPr>
        <w:t xml:space="preserve"> ale acestora</w:t>
      </w:r>
    </w:p>
    <w:sectPr w:rsidR="00317860" w:rsidRPr="00B40B4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08" w:rsidRDefault="003D7F08" w:rsidP="003D7F08">
      <w:pPr>
        <w:spacing w:after="0" w:line="240" w:lineRule="auto"/>
      </w:pPr>
      <w:r>
        <w:separator/>
      </w:r>
    </w:p>
  </w:endnote>
  <w:endnote w:type="continuationSeparator" w:id="0">
    <w:p w:rsidR="003D7F08" w:rsidRDefault="003D7F08" w:rsidP="003D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D0" w:rsidRDefault="00DB70D0" w:rsidP="00DB70D0">
    <w:pPr>
      <w:spacing w:after="0" w:line="240" w:lineRule="auto"/>
      <w:ind w:left="426" w:firstLine="283"/>
      <w:rPr>
        <w:rFonts w:ascii="Times New Roman" w:hAnsi="Times New Roman"/>
        <w:sz w:val="20"/>
        <w:szCs w:val="20"/>
        <w:lang w:val="ro-RO"/>
      </w:rPr>
    </w:pPr>
    <w:r>
      <w:rPr>
        <w:rFonts w:ascii="Times New Roman" w:hAnsi="Times New Roman"/>
        <w:sz w:val="20"/>
        <w:szCs w:val="20"/>
        <w:lang w:val="ro-RO"/>
      </w:rPr>
      <w:t xml:space="preserve">Notă </w:t>
    </w:r>
  </w:p>
  <w:p w:rsidR="003D7F08" w:rsidRDefault="003D7F08" w:rsidP="00DB70D0">
    <w:pPr>
      <w:pStyle w:val="ListParagraph"/>
      <w:numPr>
        <w:ilvl w:val="0"/>
        <w:numId w:val="1"/>
      </w:numPr>
      <w:spacing w:after="0" w:line="240" w:lineRule="auto"/>
      <w:jc w:val="both"/>
      <w:rPr>
        <w:rFonts w:ascii="Times New Roman" w:hAnsi="Times New Roman"/>
        <w:sz w:val="20"/>
        <w:szCs w:val="20"/>
        <w:lang w:val="ro-RO"/>
      </w:rPr>
    </w:pPr>
    <w:r w:rsidRPr="00DB70D0">
      <w:rPr>
        <w:rFonts w:ascii="Times New Roman" w:hAnsi="Times New Roman"/>
        <w:sz w:val="20"/>
        <w:szCs w:val="20"/>
        <w:lang w:val="ro-RO"/>
      </w:rPr>
      <w:t xml:space="preserve">Conform art. </w:t>
    </w:r>
    <w:r w:rsidRPr="00DB70D0">
      <w:rPr>
        <w:rFonts w:ascii="Times New Roman" w:hAnsi="Times New Roman"/>
        <w:sz w:val="20"/>
        <w:szCs w:val="20"/>
        <w:lang w:val="ro-RO"/>
      </w:rPr>
      <w:t>2</w:t>
    </w:r>
    <w:r w:rsidR="00DB70D0">
      <w:rPr>
        <w:rFonts w:ascii="Times New Roman" w:hAnsi="Times New Roman"/>
        <w:sz w:val="20"/>
        <w:szCs w:val="20"/>
        <w:lang w:val="ro-RO"/>
      </w:rPr>
      <w:t>, lit c)</w:t>
    </w:r>
    <w:r w:rsidRPr="00DB70D0">
      <w:rPr>
        <w:rFonts w:ascii="Times New Roman" w:hAnsi="Times New Roman"/>
        <w:sz w:val="20"/>
        <w:szCs w:val="20"/>
        <w:lang w:val="ro-RO"/>
      </w:rPr>
      <w:t xml:space="preserve"> din Anexa 2 la OMENCȘ 3482/24.03.2016 privind aprobarea Regulamentului de organizare și funcționare al Consiliului Național de Atestare a Titlurilor, </w:t>
    </w:r>
    <w:r w:rsidRPr="00DB70D0">
      <w:rPr>
        <w:rFonts w:ascii="Times New Roman" w:hAnsi="Times New Roman"/>
        <w:sz w:val="20"/>
        <w:szCs w:val="20"/>
        <w:lang w:val="ro-RO"/>
      </w:rPr>
      <w:t>Diplomelor și Certificatelor Universitare</w:t>
    </w:r>
  </w:p>
  <w:p w:rsidR="000D4B1C" w:rsidRPr="00DB70D0" w:rsidRDefault="000D4B1C" w:rsidP="00DB70D0">
    <w:pPr>
      <w:pStyle w:val="ListParagraph"/>
      <w:numPr>
        <w:ilvl w:val="0"/>
        <w:numId w:val="1"/>
      </w:numPr>
      <w:spacing w:after="0" w:line="240" w:lineRule="auto"/>
      <w:jc w:val="both"/>
      <w:rPr>
        <w:rFonts w:ascii="Times New Roman" w:hAnsi="Times New Roman"/>
        <w:sz w:val="20"/>
        <w:szCs w:val="20"/>
        <w:lang w:val="ro-RO"/>
      </w:rPr>
    </w:pPr>
    <w:r>
      <w:rPr>
        <w:rFonts w:ascii="Times New Roman" w:hAnsi="Times New Roman"/>
        <w:sz w:val="20"/>
        <w:szCs w:val="20"/>
        <w:lang w:val="ro-RO"/>
      </w:rPr>
      <w:t>Se anexează copiile documentelor consultate</w:t>
    </w:r>
  </w:p>
  <w:p w:rsidR="003D7F08" w:rsidRDefault="003D7F08" w:rsidP="00DB70D0">
    <w:pPr>
      <w:pStyle w:val="Footer"/>
      <w:jc w:val="center"/>
    </w:pPr>
  </w:p>
  <w:p w:rsidR="003D7F08" w:rsidRDefault="003D7F08" w:rsidP="00DB7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08" w:rsidRDefault="003D7F08" w:rsidP="003D7F08">
      <w:pPr>
        <w:spacing w:after="0" w:line="240" w:lineRule="auto"/>
      </w:pPr>
      <w:r>
        <w:separator/>
      </w:r>
    </w:p>
  </w:footnote>
  <w:footnote w:type="continuationSeparator" w:id="0">
    <w:p w:rsidR="003D7F08" w:rsidRDefault="003D7F08" w:rsidP="003D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08" w:rsidRPr="00C767E7" w:rsidRDefault="00C767E7" w:rsidP="00C767E7">
    <w:pPr>
      <w:pStyle w:val="Header"/>
      <w:jc w:val="right"/>
      <w:rPr>
        <w:rFonts w:ascii="Times New Roman" w:hAnsi="Times New Roman"/>
        <w:sz w:val="24"/>
        <w:szCs w:val="24"/>
        <w:lang w:val="ro-RO"/>
      </w:rPr>
    </w:pPr>
    <w:r w:rsidRPr="00C767E7">
      <w:rPr>
        <w:rFonts w:ascii="Times New Roman" w:hAnsi="Times New Roman"/>
        <w:sz w:val="24"/>
        <w:szCs w:val="24"/>
        <w:lang w:val="ro-RO"/>
      </w:rPr>
      <w:t>Anexa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C28"/>
    <w:multiLevelType w:val="hybridMultilevel"/>
    <w:tmpl w:val="2902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08"/>
    <w:rsid w:val="00030BBE"/>
    <w:rsid w:val="000D4B1C"/>
    <w:rsid w:val="00317860"/>
    <w:rsid w:val="003D7F08"/>
    <w:rsid w:val="006E247F"/>
    <w:rsid w:val="00B40B4F"/>
    <w:rsid w:val="00C636F0"/>
    <w:rsid w:val="00C767E7"/>
    <w:rsid w:val="00DB70D0"/>
    <w:rsid w:val="00E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08"/>
  </w:style>
  <w:style w:type="paragraph" w:styleId="Footer">
    <w:name w:val="footer"/>
    <w:basedOn w:val="Normal"/>
    <w:link w:val="FooterChar"/>
    <w:uiPriority w:val="99"/>
    <w:unhideWhenUsed/>
    <w:rsid w:val="003D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08"/>
  </w:style>
  <w:style w:type="paragraph" w:styleId="BalloonText">
    <w:name w:val="Balloon Text"/>
    <w:basedOn w:val="Normal"/>
    <w:link w:val="BalloonTextChar"/>
    <w:uiPriority w:val="99"/>
    <w:semiHidden/>
    <w:unhideWhenUsed/>
    <w:rsid w:val="003D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08"/>
  </w:style>
  <w:style w:type="paragraph" w:styleId="Footer">
    <w:name w:val="footer"/>
    <w:basedOn w:val="Normal"/>
    <w:link w:val="FooterChar"/>
    <w:uiPriority w:val="99"/>
    <w:unhideWhenUsed/>
    <w:rsid w:val="003D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08"/>
  </w:style>
  <w:style w:type="paragraph" w:styleId="BalloonText">
    <w:name w:val="Balloon Text"/>
    <w:basedOn w:val="Normal"/>
    <w:link w:val="BalloonTextChar"/>
    <w:uiPriority w:val="99"/>
    <w:semiHidden/>
    <w:unhideWhenUsed/>
    <w:rsid w:val="003D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AC9F-5ED7-4040-A2B8-7E054D81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Vasilica Chirita</dc:creator>
  <cp:lastModifiedBy>Vasilica Chirita</cp:lastModifiedBy>
  <cp:revision>10</cp:revision>
  <dcterms:created xsi:type="dcterms:W3CDTF">2016-09-21T10:38:00Z</dcterms:created>
  <dcterms:modified xsi:type="dcterms:W3CDTF">2016-10-14T08:33:00Z</dcterms:modified>
</cp:coreProperties>
</file>